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26" w:rsidRPr="00A04F67" w:rsidRDefault="00A04F67" w:rsidP="00D67244">
      <w:pPr>
        <w:jc w:val="both"/>
        <w:rPr>
          <w:b/>
          <w:bCs/>
          <w:sz w:val="36"/>
          <w:szCs w:val="36"/>
        </w:rPr>
      </w:pPr>
      <w:r>
        <w:rPr>
          <w:b/>
          <w:bCs/>
          <w:sz w:val="36"/>
          <w:szCs w:val="36"/>
        </w:rPr>
        <w:t xml:space="preserve">Minor Surgery: </w:t>
      </w:r>
    </w:p>
    <w:p w:rsidR="00030D39" w:rsidRDefault="00030D39" w:rsidP="00D67244">
      <w:pPr>
        <w:spacing w:before="100" w:beforeAutospacing="1" w:after="100" w:afterAutospacing="1"/>
        <w:jc w:val="both"/>
        <w:rPr>
          <w:rFonts w:ascii="Frutiger" w:eastAsia="Times New Roman" w:hAnsi="Frutiger" w:cs="Times New Roman"/>
          <w:b/>
          <w:bCs/>
          <w:i/>
          <w:iCs/>
          <w:lang w:eastAsia="en-GB"/>
        </w:rPr>
      </w:pPr>
    </w:p>
    <w:p w:rsidR="00A04F67" w:rsidRPr="00A04F67" w:rsidRDefault="00A04F67" w:rsidP="00D67244">
      <w:pPr>
        <w:spacing w:before="100" w:beforeAutospacing="1" w:after="100" w:afterAutospacing="1"/>
        <w:jc w:val="both"/>
        <w:rPr>
          <w:rFonts w:ascii="Frutiger" w:eastAsia="Times New Roman" w:hAnsi="Frutiger" w:cs="Times New Roman"/>
          <w:b/>
          <w:bCs/>
          <w:i/>
          <w:iCs/>
          <w:lang w:eastAsia="en-GB"/>
        </w:rPr>
      </w:pPr>
      <w:r w:rsidRPr="00A04F67">
        <w:rPr>
          <w:rFonts w:ascii="Frutiger" w:eastAsia="Times New Roman" w:hAnsi="Frutiger" w:cs="Times New Roman"/>
          <w:b/>
          <w:bCs/>
          <w:i/>
          <w:iCs/>
          <w:lang w:eastAsia="en-GB"/>
        </w:rPr>
        <w:t xml:space="preserve">What happens when I come for the procedure? </w:t>
      </w:r>
    </w:p>
    <w:p w:rsidR="00A04F67" w:rsidRDefault="00A04F67" w:rsidP="00D67244">
      <w:pPr>
        <w:spacing w:before="100" w:beforeAutospacing="1" w:after="100" w:afterAutospacing="1"/>
        <w:jc w:val="both"/>
        <w:rPr>
          <w:rFonts w:ascii="Frutiger" w:eastAsia="Times New Roman" w:hAnsi="Frutiger" w:cs="Times New Roman"/>
          <w:lang w:eastAsia="en-GB"/>
        </w:rPr>
      </w:pPr>
      <w:r>
        <w:rPr>
          <w:rFonts w:ascii="Frutiger" w:eastAsia="Times New Roman" w:hAnsi="Frutiger" w:cs="Times New Roman"/>
          <w:lang w:eastAsia="en-GB"/>
        </w:rPr>
        <w:t>A</w:t>
      </w:r>
      <w:r w:rsidRPr="00A04F67">
        <w:rPr>
          <w:rFonts w:ascii="Frutiger" w:eastAsia="Times New Roman" w:hAnsi="Frutiger" w:cs="Times New Roman"/>
          <w:lang w:eastAsia="en-GB"/>
        </w:rPr>
        <w:t xml:space="preserve">ll our procedures </w:t>
      </w:r>
      <w:r>
        <w:rPr>
          <w:rFonts w:ascii="Frutiger" w:eastAsia="Times New Roman" w:hAnsi="Frutiger" w:cs="Times New Roman"/>
          <w:lang w:eastAsia="en-GB"/>
        </w:rPr>
        <w:t xml:space="preserve">in the Minor Surgery Clinic </w:t>
      </w:r>
      <w:r w:rsidRPr="00A04F67">
        <w:rPr>
          <w:rFonts w:ascii="Frutiger" w:eastAsia="Times New Roman" w:hAnsi="Frutiger" w:cs="Times New Roman"/>
          <w:lang w:eastAsia="en-GB"/>
        </w:rPr>
        <w:t>are performed under local anaesthetic. This numbs the area we will be operating on</w:t>
      </w:r>
      <w:r>
        <w:rPr>
          <w:rFonts w:ascii="Frutiger" w:eastAsia="Times New Roman" w:hAnsi="Frutiger" w:cs="Times New Roman"/>
          <w:lang w:eastAsia="en-GB"/>
        </w:rPr>
        <w:t xml:space="preserve"> and it </w:t>
      </w:r>
      <w:proofErr w:type="gramStart"/>
      <w:r>
        <w:rPr>
          <w:rFonts w:ascii="Frutiger" w:eastAsia="Times New Roman" w:hAnsi="Frutiger" w:cs="Times New Roman"/>
          <w:lang w:eastAsia="en-GB"/>
        </w:rPr>
        <w:t xml:space="preserve">means  </w:t>
      </w:r>
      <w:r w:rsidRPr="00A04F67">
        <w:rPr>
          <w:rFonts w:ascii="Frutiger" w:eastAsia="Times New Roman" w:hAnsi="Frutiger" w:cs="Times New Roman"/>
          <w:lang w:eastAsia="en-GB"/>
        </w:rPr>
        <w:t>you</w:t>
      </w:r>
      <w:proofErr w:type="gramEnd"/>
      <w:r w:rsidRPr="00A04F67">
        <w:rPr>
          <w:rFonts w:ascii="Frutiger" w:eastAsia="Times New Roman" w:hAnsi="Frutiger" w:cs="Times New Roman"/>
          <w:lang w:eastAsia="en-GB"/>
        </w:rPr>
        <w:t xml:space="preserve"> will be awake during the procedure</w:t>
      </w:r>
      <w:r>
        <w:rPr>
          <w:rFonts w:ascii="Frutiger" w:eastAsia="Times New Roman" w:hAnsi="Frutiger" w:cs="Times New Roman"/>
          <w:lang w:eastAsia="en-GB"/>
        </w:rPr>
        <w:t xml:space="preserve">. </w:t>
      </w:r>
    </w:p>
    <w:p w:rsidR="00A04F67" w:rsidRPr="00A04F67" w:rsidRDefault="00A04F67" w:rsidP="00D67244">
      <w:pPr>
        <w:spacing w:before="100" w:beforeAutospacing="1" w:after="100" w:afterAutospacing="1"/>
        <w:jc w:val="both"/>
        <w:rPr>
          <w:rFonts w:ascii="Times New Roman" w:eastAsia="Times New Roman" w:hAnsi="Times New Roman" w:cs="Times New Roman"/>
          <w:lang w:eastAsia="en-GB"/>
        </w:rPr>
      </w:pPr>
      <w:r w:rsidRPr="00A04F67">
        <w:rPr>
          <w:rFonts w:ascii="Frutiger" w:eastAsia="Times New Roman" w:hAnsi="Frutiger" w:cs="Times New Roman"/>
          <w:lang w:eastAsia="en-GB"/>
        </w:rPr>
        <w:t xml:space="preserve">Local anaesthetic injections cause a </w:t>
      </w:r>
      <w:r>
        <w:rPr>
          <w:rFonts w:ascii="Frutiger" w:eastAsia="Times New Roman" w:hAnsi="Frutiger" w:cs="Times New Roman"/>
          <w:lang w:eastAsia="en-GB"/>
        </w:rPr>
        <w:t xml:space="preserve">slight </w:t>
      </w:r>
      <w:r w:rsidRPr="00A04F67">
        <w:rPr>
          <w:rFonts w:ascii="Frutiger" w:eastAsia="Times New Roman" w:hAnsi="Frutiger" w:cs="Times New Roman"/>
          <w:lang w:eastAsia="en-GB"/>
        </w:rPr>
        <w:t>stinging discomfort which will last for a few seconds</w:t>
      </w:r>
      <w:r>
        <w:rPr>
          <w:rFonts w:ascii="Frutiger" w:eastAsia="Times New Roman" w:hAnsi="Frutiger" w:cs="Times New Roman"/>
          <w:lang w:eastAsia="en-GB"/>
        </w:rPr>
        <w:t xml:space="preserve">. </w:t>
      </w:r>
      <w:r w:rsidRPr="00A04F67">
        <w:rPr>
          <w:rFonts w:ascii="Frutiger" w:eastAsia="Times New Roman" w:hAnsi="Frutiger" w:cs="Times New Roman"/>
          <w:lang w:eastAsia="en-GB"/>
        </w:rPr>
        <w:t>The local anaesthetic removes pain sensation</w:t>
      </w:r>
      <w:r>
        <w:rPr>
          <w:rFonts w:ascii="Frutiger" w:eastAsia="Times New Roman" w:hAnsi="Frutiger" w:cs="Times New Roman"/>
          <w:lang w:eastAsia="en-GB"/>
        </w:rPr>
        <w:t xml:space="preserve"> by making the surrounding area numb. Despite this  </w:t>
      </w:r>
      <w:r w:rsidRPr="00A04F67">
        <w:rPr>
          <w:rFonts w:ascii="Frutiger" w:eastAsia="Times New Roman" w:hAnsi="Frutiger" w:cs="Times New Roman"/>
          <w:lang w:eastAsia="en-GB"/>
        </w:rPr>
        <w:t xml:space="preserve"> you might be aware of touch and pulling sensations</w:t>
      </w:r>
      <w:r>
        <w:rPr>
          <w:rFonts w:ascii="Frutiger" w:eastAsia="Times New Roman" w:hAnsi="Frutiger" w:cs="Times New Roman"/>
          <w:lang w:eastAsia="en-GB"/>
        </w:rPr>
        <w:t xml:space="preserve">. </w:t>
      </w:r>
      <w:r w:rsidRPr="00A04F67">
        <w:rPr>
          <w:rFonts w:ascii="Frutiger" w:eastAsia="Times New Roman" w:hAnsi="Frutiger" w:cs="Times New Roman"/>
          <w:lang w:eastAsia="en-GB"/>
        </w:rPr>
        <w:t xml:space="preserve">The numbness from the anaesthetic will normally last for a couple of hours. </w:t>
      </w:r>
      <w:r>
        <w:rPr>
          <w:rFonts w:ascii="Frutiger" w:eastAsia="Times New Roman" w:hAnsi="Frutiger" w:cs="Times New Roman"/>
          <w:lang w:eastAsia="en-GB"/>
        </w:rPr>
        <w:t xml:space="preserve"> The </w:t>
      </w:r>
      <w:r w:rsidRPr="00A04F67">
        <w:rPr>
          <w:rFonts w:ascii="Frutiger" w:eastAsia="Times New Roman" w:hAnsi="Frutiger" w:cs="Times New Roman"/>
          <w:lang w:eastAsia="en-GB"/>
        </w:rPr>
        <w:t xml:space="preserve">procedure </w:t>
      </w:r>
      <w:r>
        <w:rPr>
          <w:rFonts w:ascii="Frutiger" w:eastAsia="Times New Roman" w:hAnsi="Frutiger" w:cs="Times New Roman"/>
          <w:lang w:eastAsia="en-GB"/>
        </w:rPr>
        <w:t xml:space="preserve">only </w:t>
      </w:r>
      <w:proofErr w:type="gramStart"/>
      <w:r>
        <w:rPr>
          <w:rFonts w:ascii="Frutiger" w:eastAsia="Times New Roman" w:hAnsi="Frutiger" w:cs="Times New Roman"/>
          <w:lang w:eastAsia="en-GB"/>
        </w:rPr>
        <w:t>takes  5</w:t>
      </w:r>
      <w:proofErr w:type="gramEnd"/>
      <w:r>
        <w:rPr>
          <w:rFonts w:ascii="Frutiger" w:eastAsia="Times New Roman" w:hAnsi="Frutiger" w:cs="Times New Roman"/>
          <w:lang w:eastAsia="en-GB"/>
        </w:rPr>
        <w:t>-10 min</w:t>
      </w:r>
      <w:r w:rsidRPr="00A04F67">
        <w:rPr>
          <w:rFonts w:ascii="Frutiger" w:eastAsia="Times New Roman" w:hAnsi="Frutiger" w:cs="Times New Roman"/>
          <w:lang w:eastAsia="en-GB"/>
        </w:rPr>
        <w:t xml:space="preserve"> </w:t>
      </w:r>
    </w:p>
    <w:p w:rsidR="00A04F67" w:rsidRDefault="00A04F67" w:rsidP="00D67244">
      <w:pPr>
        <w:spacing w:before="100" w:beforeAutospacing="1" w:after="100" w:afterAutospacing="1"/>
        <w:jc w:val="both"/>
        <w:rPr>
          <w:rFonts w:ascii="Frutiger" w:eastAsia="Times New Roman" w:hAnsi="Frutiger" w:cs="Times New Roman"/>
          <w:lang w:eastAsia="en-GB"/>
        </w:rPr>
      </w:pPr>
      <w:r>
        <w:rPr>
          <w:rFonts w:ascii="ZapfDingbatsITC" w:eastAsia="Times New Roman" w:hAnsi="ZapfDingbatsITC" w:cs="Times New Roman"/>
          <w:sz w:val="20"/>
          <w:szCs w:val="20"/>
          <w:lang w:eastAsia="en-GB"/>
        </w:rPr>
        <w:t>A</w:t>
      </w:r>
      <w:r w:rsidRPr="00A04F67">
        <w:rPr>
          <w:rFonts w:ascii="Frutiger" w:eastAsia="Times New Roman" w:hAnsi="Frutiger" w:cs="Times New Roman"/>
          <w:lang w:eastAsia="en-GB"/>
        </w:rPr>
        <w:t>fter the local anaesthetic has been injected, the lesion will be removed</w:t>
      </w:r>
      <w:r w:rsidRPr="00A04F67">
        <w:rPr>
          <w:rFonts w:ascii="Frutiger" w:eastAsia="Times New Roman" w:hAnsi="Frutiger" w:cs="Times New Roman"/>
          <w:lang w:eastAsia="en-GB"/>
        </w:rPr>
        <w:br/>
        <w:t>by shaving the lesion to leave a flat wound. The procedure produces a graze wound which usually will heal in 2-6 weeks depending on the body site.</w:t>
      </w:r>
    </w:p>
    <w:p w:rsidR="00A04F67" w:rsidRPr="00A04F67" w:rsidRDefault="00A04F67" w:rsidP="00D67244">
      <w:pPr>
        <w:spacing w:before="100" w:beforeAutospacing="1" w:after="100" w:afterAutospacing="1"/>
        <w:jc w:val="both"/>
        <w:rPr>
          <w:rFonts w:ascii="Times New Roman" w:eastAsia="Times New Roman" w:hAnsi="Times New Roman" w:cs="Times New Roman"/>
          <w:i/>
          <w:iCs/>
          <w:lang w:eastAsia="en-GB"/>
        </w:rPr>
      </w:pPr>
      <w:r w:rsidRPr="00A04F67">
        <w:rPr>
          <w:rFonts w:ascii="Frutiger" w:eastAsia="Times New Roman" w:hAnsi="Frutiger" w:cs="Times New Roman"/>
          <w:b/>
          <w:bCs/>
          <w:i/>
          <w:iCs/>
          <w:lang w:eastAsia="en-GB"/>
        </w:rPr>
        <w:t xml:space="preserve">Will there be a scar? </w:t>
      </w:r>
    </w:p>
    <w:p w:rsidR="00A04F67" w:rsidRPr="00A04F67" w:rsidRDefault="00A04F67" w:rsidP="00D67244">
      <w:pPr>
        <w:spacing w:before="100" w:beforeAutospacing="1" w:after="100" w:afterAutospacing="1"/>
        <w:jc w:val="both"/>
        <w:rPr>
          <w:rFonts w:ascii="Times New Roman" w:eastAsia="Times New Roman" w:hAnsi="Times New Roman" w:cs="Times New Roman"/>
          <w:lang w:eastAsia="en-GB"/>
        </w:rPr>
      </w:pPr>
      <w:r w:rsidRPr="00A04F67">
        <w:rPr>
          <w:rFonts w:ascii="Frutiger" w:eastAsia="Times New Roman" w:hAnsi="Frutiger" w:cs="Times New Roman"/>
          <w:lang w:eastAsia="en-GB"/>
        </w:rPr>
        <w:t>All skin surgery will leave some form of scar</w:t>
      </w:r>
      <w:r>
        <w:rPr>
          <w:rFonts w:ascii="Frutiger" w:eastAsia="Times New Roman" w:hAnsi="Frutiger" w:cs="Times New Roman"/>
          <w:lang w:eastAsia="en-GB"/>
        </w:rPr>
        <w:t xml:space="preserve">. </w:t>
      </w:r>
      <w:r w:rsidRPr="00A04F67">
        <w:rPr>
          <w:rFonts w:ascii="Frutiger" w:eastAsia="Times New Roman" w:hAnsi="Frutiger" w:cs="Times New Roman"/>
          <w:lang w:eastAsia="en-GB"/>
        </w:rPr>
        <w:t>Initially, this could resemble a superficial burn or deep graze but eventually leaves a flat white scar, although the type of scar often depends on the procedure, your racial background and the body site</w:t>
      </w:r>
      <w:r>
        <w:rPr>
          <w:rFonts w:ascii="Frutiger" w:eastAsia="Times New Roman" w:hAnsi="Frutiger" w:cs="Times New Roman"/>
          <w:lang w:eastAsia="en-GB"/>
        </w:rPr>
        <w:t xml:space="preserve">. </w:t>
      </w:r>
      <w:r w:rsidRPr="00A04F67">
        <w:rPr>
          <w:rFonts w:ascii="Frutiger" w:eastAsia="Times New Roman" w:hAnsi="Frutiger" w:cs="Times New Roman"/>
          <w:lang w:eastAsia="en-GB"/>
        </w:rPr>
        <w:t xml:space="preserve">Sometimes in areas, especially on the upper back, shoulders and chest, scars can become raised, thickened and sore or itchy. These are known as hypertrophic or keloid scars. </w:t>
      </w:r>
    </w:p>
    <w:p w:rsidR="00A04F67" w:rsidRPr="00A04F67" w:rsidRDefault="00A04F67" w:rsidP="00D67244">
      <w:pPr>
        <w:spacing w:before="100" w:beforeAutospacing="1" w:after="100" w:afterAutospacing="1"/>
        <w:jc w:val="both"/>
        <w:rPr>
          <w:rFonts w:ascii="Times New Roman" w:eastAsia="Times New Roman" w:hAnsi="Times New Roman" w:cs="Times New Roman"/>
          <w:i/>
          <w:iCs/>
          <w:lang w:eastAsia="en-GB"/>
        </w:rPr>
      </w:pPr>
      <w:r w:rsidRPr="00A04F67">
        <w:rPr>
          <w:rFonts w:ascii="Frutiger" w:eastAsia="Times New Roman" w:hAnsi="Frutiger" w:cs="Times New Roman"/>
          <w:b/>
          <w:bCs/>
          <w:i/>
          <w:iCs/>
          <w:lang w:eastAsia="en-GB"/>
        </w:rPr>
        <w:t xml:space="preserve">Will there be any pain? </w:t>
      </w:r>
    </w:p>
    <w:p w:rsidR="00A04F67" w:rsidRDefault="00A04F67" w:rsidP="00D67244">
      <w:pPr>
        <w:spacing w:before="100" w:beforeAutospacing="1" w:after="100" w:afterAutospacing="1"/>
        <w:jc w:val="both"/>
        <w:rPr>
          <w:rFonts w:ascii="Frutiger" w:eastAsia="Times New Roman" w:hAnsi="Frutiger" w:cs="Times New Roman"/>
          <w:lang w:eastAsia="en-GB"/>
        </w:rPr>
      </w:pPr>
      <w:r w:rsidRPr="00A04F67">
        <w:rPr>
          <w:rFonts w:ascii="Frutiger" w:eastAsia="Times New Roman" w:hAnsi="Frutiger" w:cs="Times New Roman"/>
          <w:lang w:eastAsia="en-GB"/>
        </w:rPr>
        <w:t>This often depends on the operation site but after most procedures there is little pain. Large wounds or those in areas subject to pressure (i.e. the foot) or where there is a lot of movement (i.e. the shoulder) can be more uncomfortable. Most pain is controlled by simple analgesia (pain relief)</w:t>
      </w:r>
      <w:r>
        <w:rPr>
          <w:rFonts w:ascii="Frutiger" w:eastAsia="Times New Roman" w:hAnsi="Frutiger" w:cs="Times New Roman"/>
          <w:lang w:eastAsia="en-GB"/>
        </w:rPr>
        <w:t xml:space="preserve"> such as paracetamol or ibuprofen.</w:t>
      </w:r>
    </w:p>
    <w:p w:rsidR="00FC1D4A" w:rsidRPr="00FC1D4A" w:rsidRDefault="00FC1D4A" w:rsidP="00D67244">
      <w:pPr>
        <w:spacing w:before="100" w:beforeAutospacing="1" w:after="100" w:afterAutospacing="1"/>
        <w:jc w:val="both"/>
        <w:rPr>
          <w:rFonts w:ascii="Frutiger" w:eastAsia="Times New Roman" w:hAnsi="Frutiger" w:cs="Times New Roman"/>
          <w:b/>
          <w:bCs/>
          <w:i/>
          <w:iCs/>
          <w:lang w:eastAsia="en-GB"/>
        </w:rPr>
      </w:pPr>
      <w:r w:rsidRPr="00FC1D4A">
        <w:rPr>
          <w:rFonts w:ascii="Frutiger" w:eastAsia="Times New Roman" w:hAnsi="Frutiger" w:cs="Times New Roman"/>
          <w:b/>
          <w:bCs/>
          <w:i/>
          <w:iCs/>
          <w:lang w:eastAsia="en-GB"/>
        </w:rPr>
        <w:t xml:space="preserve">After Surgery, What else should I expect? </w:t>
      </w:r>
    </w:p>
    <w:p w:rsidR="00FC1D4A" w:rsidRPr="00FC1D4A" w:rsidRDefault="00FC1D4A" w:rsidP="00D67244">
      <w:pPr>
        <w:spacing w:before="100" w:beforeAutospacing="1" w:after="100" w:afterAutospacing="1"/>
        <w:jc w:val="both"/>
        <w:rPr>
          <w:rFonts w:ascii="Times New Roman" w:eastAsia="Times New Roman" w:hAnsi="Times New Roman" w:cs="Times New Roman"/>
          <w:lang w:eastAsia="en-GB"/>
        </w:rPr>
      </w:pPr>
      <w:r w:rsidRPr="00FC1D4A">
        <w:rPr>
          <w:rFonts w:ascii="Frutiger" w:eastAsia="Times New Roman" w:hAnsi="Frutiger" w:cs="Times New Roman"/>
          <w:lang w:eastAsia="en-GB"/>
        </w:rPr>
        <w:t>All skin surgery inevitably cuts small nerve fibres and this can result in numbness or pins and needles around the operation site. This change in sensation can last for a few weeks or occasionally months</w:t>
      </w:r>
      <w:r>
        <w:rPr>
          <w:rFonts w:ascii="Frutiger" w:eastAsia="Times New Roman" w:hAnsi="Frutiger" w:cs="Times New Roman"/>
          <w:lang w:eastAsia="en-GB"/>
        </w:rPr>
        <w:t xml:space="preserve">. </w:t>
      </w:r>
      <w:r w:rsidRPr="00FC1D4A">
        <w:rPr>
          <w:rFonts w:ascii="Frutiger" w:eastAsia="Times New Roman" w:hAnsi="Frutiger" w:cs="Times New Roman"/>
          <w:lang w:eastAsia="en-GB"/>
        </w:rPr>
        <w:t xml:space="preserve">Often wounds on the lower legs can take some time to heal especially in older people or people with poor circulation </w:t>
      </w:r>
    </w:p>
    <w:p w:rsidR="00FC1D4A" w:rsidRPr="00FC1D4A" w:rsidRDefault="00FC1D4A" w:rsidP="00D67244">
      <w:pPr>
        <w:spacing w:before="100" w:beforeAutospacing="1" w:after="100" w:afterAutospacing="1"/>
        <w:jc w:val="both"/>
        <w:rPr>
          <w:rFonts w:ascii="Times New Roman" w:eastAsia="Times New Roman" w:hAnsi="Times New Roman" w:cs="Times New Roman"/>
          <w:lang w:eastAsia="en-GB"/>
        </w:rPr>
      </w:pPr>
      <w:r w:rsidRPr="00FC1D4A">
        <w:rPr>
          <w:rFonts w:ascii="Frutiger" w:eastAsia="Times New Roman" w:hAnsi="Frutiger" w:cs="Times New Roman"/>
          <w:lang w:eastAsia="en-GB"/>
        </w:rPr>
        <w:t>Wound infections are an uncommon but recognised risk of skin surgery</w:t>
      </w:r>
      <w:r>
        <w:rPr>
          <w:rFonts w:ascii="Frutiger" w:eastAsia="Times New Roman" w:hAnsi="Frutiger" w:cs="Times New Roman"/>
          <w:lang w:eastAsia="en-GB"/>
        </w:rPr>
        <w:t xml:space="preserve"> </w:t>
      </w:r>
      <w:proofErr w:type="gramStart"/>
      <w:r>
        <w:rPr>
          <w:rFonts w:ascii="Frutiger" w:eastAsia="Times New Roman" w:hAnsi="Frutiger" w:cs="Times New Roman"/>
          <w:lang w:eastAsia="en-GB"/>
        </w:rPr>
        <w:t xml:space="preserve">and </w:t>
      </w:r>
      <w:r w:rsidRPr="00FC1D4A">
        <w:rPr>
          <w:rFonts w:ascii="Frutiger" w:eastAsia="Times New Roman" w:hAnsi="Frutiger" w:cs="Times New Roman"/>
          <w:lang w:eastAsia="en-GB"/>
        </w:rPr>
        <w:t xml:space="preserve"> should</w:t>
      </w:r>
      <w:proofErr w:type="gramEnd"/>
      <w:r w:rsidRPr="00FC1D4A">
        <w:rPr>
          <w:rFonts w:ascii="Frutiger" w:eastAsia="Times New Roman" w:hAnsi="Frutiger" w:cs="Times New Roman"/>
          <w:lang w:eastAsia="en-GB"/>
        </w:rPr>
        <w:t xml:space="preserve"> be treated as soon as possible with antibiotics. Heat, pain, redness and swelling around the site 4-5 days after surgery could be a sign of wound infection</w:t>
      </w:r>
      <w:r>
        <w:rPr>
          <w:rFonts w:ascii="Frutiger" w:eastAsia="Times New Roman" w:hAnsi="Frutiger" w:cs="Times New Roman"/>
          <w:lang w:eastAsia="en-GB"/>
        </w:rPr>
        <w:t>.</w:t>
      </w:r>
      <w:r w:rsidRPr="00FC1D4A">
        <w:rPr>
          <w:rFonts w:ascii="ZapfDingbatsITC" w:eastAsia="Times New Roman" w:hAnsi="ZapfDingbatsITC" w:cs="Times New Roman"/>
          <w:sz w:val="20"/>
          <w:szCs w:val="20"/>
          <w:lang w:eastAsia="en-GB"/>
        </w:rPr>
        <w:t xml:space="preserve"> </w:t>
      </w:r>
      <w:r w:rsidRPr="00FC1D4A">
        <w:rPr>
          <w:rFonts w:ascii="Frutiger" w:eastAsia="Times New Roman" w:hAnsi="Frutiger" w:cs="Times New Roman"/>
          <w:lang w:eastAsia="en-GB"/>
        </w:rPr>
        <w:t xml:space="preserve">There can be some bleeding after surgery although this is normally minor. </w:t>
      </w:r>
    </w:p>
    <w:p w:rsidR="00A04F67" w:rsidRPr="00A04F67" w:rsidRDefault="00A04F67" w:rsidP="00A04F67">
      <w:pPr>
        <w:spacing w:before="100" w:beforeAutospacing="1" w:after="100" w:afterAutospacing="1"/>
        <w:rPr>
          <w:rFonts w:ascii="Times New Roman" w:eastAsia="Times New Roman" w:hAnsi="Times New Roman" w:cs="Times New Roman"/>
          <w:lang w:eastAsia="en-GB"/>
        </w:rPr>
      </w:pPr>
    </w:p>
    <w:sectPr w:rsidR="00A04F67" w:rsidRPr="00A04F67" w:rsidSect="008460F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utiger">
    <w:altName w:val="Cambria"/>
    <w:panose1 w:val="00000000000000000000"/>
    <w:charset w:val="00"/>
    <w:family w:val="roman"/>
    <w:notTrueType/>
    <w:pitch w:val="default"/>
    <w:sig w:usb0="00000000" w:usb1="00000000" w:usb2="00000000" w:usb3="00000000" w:csb0="00000000" w:csb1="00000000"/>
  </w:font>
  <w:font w:name="ZapfDingbatsITC">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04F67"/>
    <w:rsid w:val="00030D39"/>
    <w:rsid w:val="001838FE"/>
    <w:rsid w:val="001A4173"/>
    <w:rsid w:val="008460FD"/>
    <w:rsid w:val="009B2565"/>
    <w:rsid w:val="00A04F67"/>
    <w:rsid w:val="00C76399"/>
    <w:rsid w:val="00D67244"/>
    <w:rsid w:val="00E7441C"/>
    <w:rsid w:val="00FC1D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F6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547686846">
      <w:bodyDiv w:val="1"/>
      <w:marLeft w:val="0"/>
      <w:marRight w:val="0"/>
      <w:marTop w:val="0"/>
      <w:marBottom w:val="0"/>
      <w:divBdr>
        <w:top w:val="none" w:sz="0" w:space="0" w:color="auto"/>
        <w:left w:val="none" w:sz="0" w:space="0" w:color="auto"/>
        <w:bottom w:val="none" w:sz="0" w:space="0" w:color="auto"/>
        <w:right w:val="none" w:sz="0" w:space="0" w:color="auto"/>
      </w:divBdr>
      <w:divsChild>
        <w:div w:id="1997873135">
          <w:marLeft w:val="0"/>
          <w:marRight w:val="0"/>
          <w:marTop w:val="0"/>
          <w:marBottom w:val="0"/>
          <w:divBdr>
            <w:top w:val="none" w:sz="0" w:space="0" w:color="auto"/>
            <w:left w:val="none" w:sz="0" w:space="0" w:color="auto"/>
            <w:bottom w:val="none" w:sz="0" w:space="0" w:color="auto"/>
            <w:right w:val="none" w:sz="0" w:space="0" w:color="auto"/>
          </w:divBdr>
          <w:divsChild>
            <w:div w:id="876234023">
              <w:marLeft w:val="0"/>
              <w:marRight w:val="0"/>
              <w:marTop w:val="0"/>
              <w:marBottom w:val="0"/>
              <w:divBdr>
                <w:top w:val="none" w:sz="0" w:space="0" w:color="auto"/>
                <w:left w:val="none" w:sz="0" w:space="0" w:color="auto"/>
                <w:bottom w:val="none" w:sz="0" w:space="0" w:color="auto"/>
                <w:right w:val="none" w:sz="0" w:space="0" w:color="auto"/>
              </w:divBdr>
              <w:divsChild>
                <w:div w:id="88938682">
                  <w:marLeft w:val="0"/>
                  <w:marRight w:val="0"/>
                  <w:marTop w:val="0"/>
                  <w:marBottom w:val="0"/>
                  <w:divBdr>
                    <w:top w:val="none" w:sz="0" w:space="0" w:color="auto"/>
                    <w:left w:val="none" w:sz="0" w:space="0" w:color="auto"/>
                    <w:bottom w:val="none" w:sz="0" w:space="0" w:color="auto"/>
                    <w:right w:val="none" w:sz="0" w:space="0" w:color="auto"/>
                  </w:divBdr>
                  <w:divsChild>
                    <w:div w:id="16734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05121">
      <w:bodyDiv w:val="1"/>
      <w:marLeft w:val="0"/>
      <w:marRight w:val="0"/>
      <w:marTop w:val="0"/>
      <w:marBottom w:val="0"/>
      <w:divBdr>
        <w:top w:val="none" w:sz="0" w:space="0" w:color="auto"/>
        <w:left w:val="none" w:sz="0" w:space="0" w:color="auto"/>
        <w:bottom w:val="none" w:sz="0" w:space="0" w:color="auto"/>
        <w:right w:val="none" w:sz="0" w:space="0" w:color="auto"/>
      </w:divBdr>
      <w:divsChild>
        <w:div w:id="263079899">
          <w:marLeft w:val="0"/>
          <w:marRight w:val="0"/>
          <w:marTop w:val="0"/>
          <w:marBottom w:val="0"/>
          <w:divBdr>
            <w:top w:val="none" w:sz="0" w:space="0" w:color="auto"/>
            <w:left w:val="none" w:sz="0" w:space="0" w:color="auto"/>
            <w:bottom w:val="none" w:sz="0" w:space="0" w:color="auto"/>
            <w:right w:val="none" w:sz="0" w:space="0" w:color="auto"/>
          </w:divBdr>
          <w:divsChild>
            <w:div w:id="1402867136">
              <w:marLeft w:val="0"/>
              <w:marRight w:val="0"/>
              <w:marTop w:val="0"/>
              <w:marBottom w:val="0"/>
              <w:divBdr>
                <w:top w:val="none" w:sz="0" w:space="0" w:color="auto"/>
                <w:left w:val="none" w:sz="0" w:space="0" w:color="auto"/>
                <w:bottom w:val="none" w:sz="0" w:space="0" w:color="auto"/>
                <w:right w:val="none" w:sz="0" w:space="0" w:color="auto"/>
              </w:divBdr>
              <w:divsChild>
                <w:div w:id="1759130730">
                  <w:marLeft w:val="0"/>
                  <w:marRight w:val="0"/>
                  <w:marTop w:val="0"/>
                  <w:marBottom w:val="0"/>
                  <w:divBdr>
                    <w:top w:val="none" w:sz="0" w:space="0" w:color="auto"/>
                    <w:left w:val="none" w:sz="0" w:space="0" w:color="auto"/>
                    <w:bottom w:val="none" w:sz="0" w:space="0" w:color="auto"/>
                    <w:right w:val="none" w:sz="0" w:space="0" w:color="auto"/>
                  </w:divBdr>
                </w:div>
              </w:divsChild>
            </w:div>
            <w:div w:id="685600880">
              <w:marLeft w:val="0"/>
              <w:marRight w:val="0"/>
              <w:marTop w:val="0"/>
              <w:marBottom w:val="0"/>
              <w:divBdr>
                <w:top w:val="none" w:sz="0" w:space="0" w:color="auto"/>
                <w:left w:val="none" w:sz="0" w:space="0" w:color="auto"/>
                <w:bottom w:val="none" w:sz="0" w:space="0" w:color="auto"/>
                <w:right w:val="none" w:sz="0" w:space="0" w:color="auto"/>
              </w:divBdr>
              <w:divsChild>
                <w:div w:id="2066680970">
                  <w:marLeft w:val="0"/>
                  <w:marRight w:val="0"/>
                  <w:marTop w:val="0"/>
                  <w:marBottom w:val="0"/>
                  <w:divBdr>
                    <w:top w:val="none" w:sz="0" w:space="0" w:color="auto"/>
                    <w:left w:val="none" w:sz="0" w:space="0" w:color="auto"/>
                    <w:bottom w:val="none" w:sz="0" w:space="0" w:color="auto"/>
                    <w:right w:val="none" w:sz="0" w:space="0" w:color="auto"/>
                  </w:divBdr>
                </w:div>
              </w:divsChild>
            </w:div>
            <w:div w:id="1736003149">
              <w:marLeft w:val="0"/>
              <w:marRight w:val="0"/>
              <w:marTop w:val="0"/>
              <w:marBottom w:val="0"/>
              <w:divBdr>
                <w:top w:val="none" w:sz="0" w:space="0" w:color="auto"/>
                <w:left w:val="none" w:sz="0" w:space="0" w:color="auto"/>
                <w:bottom w:val="none" w:sz="0" w:space="0" w:color="auto"/>
                <w:right w:val="none" w:sz="0" w:space="0" w:color="auto"/>
              </w:divBdr>
              <w:divsChild>
                <w:div w:id="8820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599">
      <w:bodyDiv w:val="1"/>
      <w:marLeft w:val="0"/>
      <w:marRight w:val="0"/>
      <w:marTop w:val="0"/>
      <w:marBottom w:val="0"/>
      <w:divBdr>
        <w:top w:val="none" w:sz="0" w:space="0" w:color="auto"/>
        <w:left w:val="none" w:sz="0" w:space="0" w:color="auto"/>
        <w:bottom w:val="none" w:sz="0" w:space="0" w:color="auto"/>
        <w:right w:val="none" w:sz="0" w:space="0" w:color="auto"/>
      </w:divBdr>
      <w:divsChild>
        <w:div w:id="622806304">
          <w:marLeft w:val="0"/>
          <w:marRight w:val="0"/>
          <w:marTop w:val="0"/>
          <w:marBottom w:val="0"/>
          <w:divBdr>
            <w:top w:val="none" w:sz="0" w:space="0" w:color="auto"/>
            <w:left w:val="none" w:sz="0" w:space="0" w:color="auto"/>
            <w:bottom w:val="none" w:sz="0" w:space="0" w:color="auto"/>
            <w:right w:val="none" w:sz="0" w:space="0" w:color="auto"/>
          </w:divBdr>
          <w:divsChild>
            <w:div w:id="1139104685">
              <w:marLeft w:val="0"/>
              <w:marRight w:val="0"/>
              <w:marTop w:val="0"/>
              <w:marBottom w:val="0"/>
              <w:divBdr>
                <w:top w:val="none" w:sz="0" w:space="0" w:color="auto"/>
                <w:left w:val="none" w:sz="0" w:space="0" w:color="auto"/>
                <w:bottom w:val="none" w:sz="0" w:space="0" w:color="auto"/>
                <w:right w:val="none" w:sz="0" w:space="0" w:color="auto"/>
              </w:divBdr>
              <w:divsChild>
                <w:div w:id="1346906777">
                  <w:marLeft w:val="0"/>
                  <w:marRight w:val="0"/>
                  <w:marTop w:val="0"/>
                  <w:marBottom w:val="0"/>
                  <w:divBdr>
                    <w:top w:val="none" w:sz="0" w:space="0" w:color="auto"/>
                    <w:left w:val="none" w:sz="0" w:space="0" w:color="auto"/>
                    <w:bottom w:val="none" w:sz="0" w:space="0" w:color="auto"/>
                    <w:right w:val="none" w:sz="0" w:space="0" w:color="auto"/>
                  </w:divBdr>
                </w:div>
              </w:divsChild>
            </w:div>
            <w:div w:id="75178696">
              <w:marLeft w:val="0"/>
              <w:marRight w:val="0"/>
              <w:marTop w:val="0"/>
              <w:marBottom w:val="0"/>
              <w:divBdr>
                <w:top w:val="none" w:sz="0" w:space="0" w:color="auto"/>
                <w:left w:val="none" w:sz="0" w:space="0" w:color="auto"/>
                <w:bottom w:val="none" w:sz="0" w:space="0" w:color="auto"/>
                <w:right w:val="none" w:sz="0" w:space="0" w:color="auto"/>
              </w:divBdr>
              <w:divsChild>
                <w:div w:id="773789344">
                  <w:marLeft w:val="0"/>
                  <w:marRight w:val="0"/>
                  <w:marTop w:val="0"/>
                  <w:marBottom w:val="0"/>
                  <w:divBdr>
                    <w:top w:val="none" w:sz="0" w:space="0" w:color="auto"/>
                    <w:left w:val="none" w:sz="0" w:space="0" w:color="auto"/>
                    <w:bottom w:val="none" w:sz="0" w:space="0" w:color="auto"/>
                    <w:right w:val="none" w:sz="0" w:space="0" w:color="auto"/>
                  </w:divBdr>
                </w:div>
              </w:divsChild>
            </w:div>
            <w:div w:id="771363662">
              <w:marLeft w:val="0"/>
              <w:marRight w:val="0"/>
              <w:marTop w:val="0"/>
              <w:marBottom w:val="0"/>
              <w:divBdr>
                <w:top w:val="none" w:sz="0" w:space="0" w:color="auto"/>
                <w:left w:val="none" w:sz="0" w:space="0" w:color="auto"/>
                <w:bottom w:val="none" w:sz="0" w:space="0" w:color="auto"/>
                <w:right w:val="none" w:sz="0" w:space="0" w:color="auto"/>
              </w:divBdr>
              <w:divsChild>
                <w:div w:id="14483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Darran Hill</dc:creator>
  <cp:keywords/>
  <dc:description/>
  <cp:lastModifiedBy>Darran.Hill</cp:lastModifiedBy>
  <cp:revision>4</cp:revision>
  <cp:lastPrinted>2020-03-08T17:16:00Z</cp:lastPrinted>
  <dcterms:created xsi:type="dcterms:W3CDTF">2020-03-08T17:00:00Z</dcterms:created>
  <dcterms:modified xsi:type="dcterms:W3CDTF">2021-09-16T13:11:00Z</dcterms:modified>
</cp:coreProperties>
</file>